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116E1" w14:textId="39A6372C" w:rsidR="007D33A0" w:rsidRPr="008862BD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255148AF">
            <wp:simplePos x="0" y="0"/>
            <wp:positionH relativeFrom="column">
              <wp:posOffset>193040</wp:posOffset>
            </wp:positionH>
            <wp:positionV relativeFrom="paragraph">
              <wp:posOffset>-514350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10C54BAB" w14:textId="18FEC2DB" w:rsidR="004A77F7" w:rsidRPr="008862BD" w:rsidRDefault="004A77F7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99"/>
        <w:gridCol w:w="8"/>
        <w:gridCol w:w="5391"/>
        <w:gridCol w:w="25"/>
        <w:gridCol w:w="2504"/>
        <w:gridCol w:w="3118"/>
      </w:tblGrid>
      <w:tr w:rsidR="004A77F7" w:rsidRPr="00EE4318" w14:paraId="50385814" w14:textId="77777777" w:rsidTr="6E6048BE">
        <w:tc>
          <w:tcPr>
            <w:tcW w:w="2707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416" w:type="dxa"/>
            <w:gridSpan w:val="2"/>
          </w:tcPr>
          <w:p w14:paraId="72AE65A8" w14:textId="28B7F1B2" w:rsidR="004A77F7" w:rsidRPr="008862BD" w:rsidRDefault="006F2A08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6E6048BE"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  <w:tc>
          <w:tcPr>
            <w:tcW w:w="2504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47DBA43B" w14:textId="542D4F49" w:rsidR="004A77F7" w:rsidRPr="00EE4318" w:rsidRDefault="006F2A08" w:rsidP="006F2A08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EE4318">
              <w:rPr>
                <w:b/>
                <w:bCs/>
                <w:sz w:val="24"/>
                <w:szCs w:val="24"/>
                <w:lang w:val="en-US"/>
              </w:rPr>
              <w:t>PR-MSL-PMT-OP-CVO-04</w:t>
            </w:r>
          </w:p>
        </w:tc>
      </w:tr>
      <w:tr w:rsidR="00EE4318" w:rsidRPr="008862BD" w14:paraId="2C56D298" w14:textId="77777777" w:rsidTr="6E6048BE">
        <w:trPr>
          <w:trHeight w:val="645"/>
        </w:trPr>
        <w:tc>
          <w:tcPr>
            <w:tcW w:w="2707" w:type="dxa"/>
            <w:gridSpan w:val="2"/>
            <w:shd w:val="clear" w:color="auto" w:fill="99CC00"/>
            <w:vAlign w:val="center"/>
          </w:tcPr>
          <w:p w14:paraId="1C97DFA5" w14:textId="467E4390" w:rsidR="00EE4318" w:rsidRPr="008862BD" w:rsidRDefault="00EE4318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416" w:type="dxa"/>
            <w:gridSpan w:val="2"/>
          </w:tcPr>
          <w:p w14:paraId="79E9E8DC" w14:textId="55C77444" w:rsidR="00EE4318" w:rsidRPr="00EE4318" w:rsidRDefault="11E582EE" w:rsidP="00D179F8">
            <w:pPr>
              <w:jc w:val="both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6E6048BE">
              <w:rPr>
                <w:rFonts w:ascii="Century Gothic" w:hAnsi="Century Gothic"/>
                <w:b/>
                <w:bCs/>
                <w:sz w:val="24"/>
                <w:szCs w:val="24"/>
              </w:rPr>
              <w:t>C</w:t>
            </w:r>
            <w:r w:rsidR="00EE4318" w:rsidRPr="6E6048BE">
              <w:rPr>
                <w:rFonts w:ascii="Century Gothic" w:hAnsi="Century Gothic"/>
                <w:b/>
                <w:bCs/>
                <w:sz w:val="24"/>
                <w:szCs w:val="24"/>
              </w:rPr>
              <w:t>onsignación y devolución de objetos o ventas en la vía pública.</w:t>
            </w:r>
          </w:p>
        </w:tc>
        <w:tc>
          <w:tcPr>
            <w:tcW w:w="2504" w:type="dxa"/>
            <w:shd w:val="clear" w:color="auto" w:fill="99CC00"/>
          </w:tcPr>
          <w:p w14:paraId="1D973077" w14:textId="3FD7CA3D" w:rsidR="00EE4318" w:rsidRPr="008862BD" w:rsidRDefault="00EE4318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4C2B187A" w14:textId="0D26D839" w:rsidR="00EE4318" w:rsidRPr="008862BD" w:rsidRDefault="00EE4318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EE4318" w:rsidRPr="008862BD" w14:paraId="0EFBC79C" w14:textId="77777777" w:rsidTr="6E6048BE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5BAEAFBC" w14:textId="2831980E" w:rsidR="00EE4318" w:rsidRPr="008862BD" w:rsidRDefault="00EE4318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5798A74C" w14:textId="2C7D4B77" w:rsidR="00EE4318" w:rsidRPr="008862BD" w:rsidRDefault="00EE4318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3"/>
            <w:shd w:val="clear" w:color="auto" w:fill="99CC00"/>
            <w:vAlign w:val="center"/>
          </w:tcPr>
          <w:p w14:paraId="1FCCCDB1" w14:textId="3DB6ACD8" w:rsidR="00EE4318" w:rsidRPr="008862BD" w:rsidRDefault="00EE4318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Unidad:</w:t>
            </w:r>
          </w:p>
        </w:tc>
      </w:tr>
      <w:tr w:rsidR="00EE4318" w:rsidRPr="008862BD" w14:paraId="375DCEF1" w14:textId="77777777" w:rsidTr="6E6048BE">
        <w:trPr>
          <w:trHeight w:val="684"/>
        </w:trPr>
        <w:tc>
          <w:tcPr>
            <w:tcW w:w="2699" w:type="dxa"/>
            <w:shd w:val="clear" w:color="auto" w:fill="auto"/>
            <w:vAlign w:val="center"/>
          </w:tcPr>
          <w:p w14:paraId="01E2236F" w14:textId="77777777" w:rsidR="00EE4318" w:rsidRPr="008862BD" w:rsidRDefault="00EE4318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auto"/>
            <w:vAlign w:val="center"/>
          </w:tcPr>
          <w:p w14:paraId="5B760DEC" w14:textId="08EF860B" w:rsidR="00EE4318" w:rsidRPr="008862BD" w:rsidRDefault="00EE4318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Policía Municipal de Tr</w:t>
            </w:r>
            <w:r w:rsidR="005325C1">
              <w:rPr>
                <w:rFonts w:ascii="Century Gothic" w:hAnsi="Century Gothic"/>
                <w:b/>
                <w:bCs/>
                <w:sz w:val="28"/>
                <w:szCs w:val="28"/>
              </w:rPr>
              <w:t>á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nsito</w:t>
            </w:r>
          </w:p>
        </w:tc>
        <w:tc>
          <w:tcPr>
            <w:tcW w:w="5647" w:type="dxa"/>
            <w:gridSpan w:val="3"/>
            <w:shd w:val="clear" w:color="auto" w:fill="auto"/>
            <w:vAlign w:val="center"/>
          </w:tcPr>
          <w:p w14:paraId="510B3E31" w14:textId="45F1D0C6" w:rsidR="00EE4318" w:rsidRPr="008862BD" w:rsidRDefault="00EE4318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</w:tr>
      <w:tr w:rsidR="004A77F7" w:rsidRPr="008862BD" w14:paraId="04865B05" w14:textId="77777777" w:rsidTr="6E6048BE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gridSpan w:val="2"/>
            <w:shd w:val="clear" w:color="auto" w:fill="99CC00"/>
            <w:vAlign w:val="center"/>
          </w:tcPr>
          <w:p w14:paraId="00CD2A50" w14:textId="6302387B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6E6048BE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399" w:type="dxa"/>
            <w:gridSpan w:val="2"/>
          </w:tcPr>
          <w:p w14:paraId="2DCEC136" w14:textId="60C6301A" w:rsidR="004A77F7" w:rsidRPr="00275974" w:rsidRDefault="00E07B0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Hugo Leonel Sas Aguilar</w:t>
            </w:r>
          </w:p>
        </w:tc>
        <w:tc>
          <w:tcPr>
            <w:tcW w:w="2529" w:type="dxa"/>
            <w:gridSpan w:val="2"/>
            <w:vMerge w:val="restart"/>
          </w:tcPr>
          <w:p w14:paraId="6FD70F34" w14:textId="4290D19A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C666AA5" w14:textId="68019F9A" w:rsidR="004A77F7" w:rsidRPr="008862BD" w:rsidRDefault="7B61B209" w:rsidP="3613AF3C">
            <w:pPr>
              <w:jc w:val="center"/>
              <w:rPr>
                <w:rFonts w:ascii="Century Gothic" w:eastAsia="Century Gothic" w:hAnsi="Century Gothic" w:cs="Century Gothic"/>
                <w:sz w:val="28"/>
                <w:szCs w:val="28"/>
              </w:rPr>
            </w:pPr>
            <w:r w:rsidRPr="3613AF3C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12/03/2025</w:t>
            </w:r>
          </w:p>
        </w:tc>
      </w:tr>
      <w:tr w:rsidR="004A77F7" w:rsidRPr="008862BD" w14:paraId="3E46D96A" w14:textId="77777777" w:rsidTr="6E6048BE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4A27393C" w14:textId="063B099D" w:rsidR="004A77F7" w:rsidRPr="00275974" w:rsidRDefault="00E07B0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Inspector PMT</w:t>
            </w:r>
          </w:p>
        </w:tc>
        <w:tc>
          <w:tcPr>
            <w:tcW w:w="2529" w:type="dxa"/>
            <w:gridSpan w:val="2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6E6048BE">
        <w:trPr>
          <w:trHeight w:val="375"/>
        </w:trPr>
        <w:tc>
          <w:tcPr>
            <w:tcW w:w="2699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gridSpan w:val="2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04DE918C" w14:textId="4BCAD5A2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EE4318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6E6048BE">
        <w:trPr>
          <w:trHeight w:val="574"/>
        </w:trPr>
        <w:tc>
          <w:tcPr>
            <w:tcW w:w="2699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399" w:type="dxa"/>
            <w:gridSpan w:val="2"/>
          </w:tcPr>
          <w:p w14:paraId="7DE99648" w14:textId="4EA095B1" w:rsidR="00B50D2A" w:rsidRPr="00275974" w:rsidRDefault="00E07B0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Ricardo Cubur </w:t>
            </w:r>
            <w:r w:rsidR="00790682">
              <w:rPr>
                <w:rFonts w:ascii="Century Gothic" w:hAnsi="Century Gothic"/>
                <w:b/>
                <w:bCs/>
              </w:rPr>
              <w:t>González</w:t>
            </w:r>
          </w:p>
        </w:tc>
        <w:tc>
          <w:tcPr>
            <w:tcW w:w="2529" w:type="dxa"/>
            <w:gridSpan w:val="2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B6EF774" w14:textId="2A736836" w:rsidR="00B50D2A" w:rsidRPr="00275974" w:rsidRDefault="34DF507D" w:rsidP="3613AF3C">
            <w:pPr>
              <w:jc w:val="center"/>
              <w:rPr>
                <w:rFonts w:ascii="Century Gothic" w:eastAsia="Century Gothic" w:hAnsi="Century Gothic" w:cs="Century Gothic"/>
                <w:sz w:val="40"/>
                <w:szCs w:val="40"/>
              </w:rPr>
            </w:pPr>
            <w:r w:rsidRPr="3613AF3C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14/03/2025</w:t>
            </w:r>
          </w:p>
        </w:tc>
      </w:tr>
      <w:tr w:rsidR="00B50D2A" w:rsidRPr="008862BD" w14:paraId="4B419F3C" w14:textId="77777777" w:rsidTr="6E6048BE">
        <w:trPr>
          <w:trHeight w:val="389"/>
        </w:trPr>
        <w:tc>
          <w:tcPr>
            <w:tcW w:w="2699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3E300590" w14:textId="47E74712" w:rsidR="00B50D2A" w:rsidRPr="00275974" w:rsidRDefault="00E07B0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Comisario General PMT</w:t>
            </w:r>
          </w:p>
        </w:tc>
        <w:tc>
          <w:tcPr>
            <w:tcW w:w="2529" w:type="dxa"/>
            <w:gridSpan w:val="2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6E6048BE">
        <w:trPr>
          <w:trHeight w:val="355"/>
        </w:trPr>
        <w:tc>
          <w:tcPr>
            <w:tcW w:w="2699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gridSpan w:val="2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6E6048BE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399" w:type="dxa"/>
            <w:gridSpan w:val="2"/>
          </w:tcPr>
          <w:p w14:paraId="0597B8EB" w14:textId="154B4DCC" w:rsidR="00B50D2A" w:rsidRPr="00275974" w:rsidRDefault="00EE4318" w:rsidP="00275974">
            <w:pPr>
              <w:rPr>
                <w:rFonts w:ascii="Century Gothic" w:hAnsi="Century Gothic"/>
                <w:b/>
                <w:bCs/>
              </w:rPr>
            </w:pPr>
            <w:r w:rsidRPr="00EE4318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gridSpan w:val="2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6E6048BE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7D3250AC" w14:textId="06B4FF71" w:rsidR="00B50D2A" w:rsidRPr="008862BD" w:rsidRDefault="00EE4318" w:rsidP="00EE4318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EE4318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9" w:type="dxa"/>
            <w:gridSpan w:val="2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48A33097" w14:textId="04DBCBFA" w:rsidR="007D33A0" w:rsidRDefault="3613AF3C" w:rsidP="007E027E">
      <w:pPr>
        <w:jc w:val="center"/>
        <w:rPr>
          <w:rFonts w:ascii="Century Gothic" w:hAnsi="Century Gothic"/>
          <w:b/>
          <w:bCs/>
          <w:sz w:val="32"/>
          <w:szCs w:val="32"/>
        </w:rPr>
      </w:pPr>
      <w:r>
        <w:br w:type="page"/>
      </w:r>
      <w:r w:rsidR="00615417" w:rsidRPr="10DE3410">
        <w:rPr>
          <w:rFonts w:ascii="Century Gothic" w:hAnsi="Century Gothic"/>
          <w:b/>
          <w:bCs/>
          <w:sz w:val="32"/>
          <w:szCs w:val="32"/>
        </w:rPr>
        <w:lastRenderedPageBreak/>
        <w:t>Objetivo</w:t>
      </w:r>
    </w:p>
    <w:p w14:paraId="4B9B9ACF" w14:textId="0F0796EE" w:rsidR="007D33A0" w:rsidRPr="00790682" w:rsidRDefault="00DA1ED5" w:rsidP="10DE3410">
      <w:pPr>
        <w:jc w:val="both"/>
        <w:rPr>
          <w:rFonts w:ascii="Century Gothic" w:hAnsi="Century Gothic"/>
          <w:b/>
          <w:bCs/>
          <w:sz w:val="26"/>
          <w:szCs w:val="26"/>
        </w:rPr>
      </w:pPr>
      <w:r w:rsidRPr="10DE3410">
        <w:rPr>
          <w:rFonts w:ascii="Century Gothic" w:hAnsi="Century Gothic"/>
          <w:sz w:val="26"/>
          <w:szCs w:val="26"/>
        </w:rPr>
        <w:t xml:space="preserve">Proteger la integridad física de los peatones que transitan por la vía pública, manteniendo expeditas de cualquier tipo de obstáculo las zonas de seguridad como banquetas, pasarelas, calles y avenidas. </w:t>
      </w:r>
    </w:p>
    <w:p w14:paraId="47AE07E8" w14:textId="3DA475E5" w:rsidR="002C793B" w:rsidRPr="008862BD" w:rsidRDefault="007D33A0" w:rsidP="007939EF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10DE3410">
        <w:rPr>
          <w:rFonts w:ascii="Century Gothic" w:hAnsi="Century Gothic"/>
          <w:b/>
          <w:bCs/>
          <w:sz w:val="32"/>
          <w:szCs w:val="32"/>
        </w:rPr>
        <w:t>Marco Legal</w:t>
      </w:r>
    </w:p>
    <w:p w14:paraId="0030C8C7" w14:textId="6EAC1645" w:rsidR="43835D16" w:rsidRDefault="43835D16" w:rsidP="10DE3410">
      <w:pPr>
        <w:pStyle w:val="Prrafodelista"/>
        <w:numPr>
          <w:ilvl w:val="0"/>
          <w:numId w:val="3"/>
        </w:numPr>
        <w:spacing w:line="256" w:lineRule="auto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10DE341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Constitución Política de la República de Guatemala</w:t>
      </w:r>
    </w:p>
    <w:p w14:paraId="6EC7F5EC" w14:textId="730F0EA7" w:rsidR="43835D16" w:rsidRDefault="43835D16" w:rsidP="10DE3410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10DE341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Ley de Tránsito, Decreto 132-96</w:t>
      </w:r>
    </w:p>
    <w:p w14:paraId="30258E50" w14:textId="3180487D" w:rsidR="43835D16" w:rsidRDefault="43835D16" w:rsidP="10DE3410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10DE341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Municipal, Decreto 12-2002</w:t>
      </w:r>
    </w:p>
    <w:p w14:paraId="78F0FD05" w14:textId="16A0DFB8" w:rsidR="43835D16" w:rsidRDefault="43835D16" w:rsidP="10DE3410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10DE341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Penal, Decreto 17-73</w:t>
      </w:r>
    </w:p>
    <w:p w14:paraId="023BDD31" w14:textId="31B486D7" w:rsidR="43835D16" w:rsidRDefault="43835D16" w:rsidP="10DE3410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10DE341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Reglamento de Tránsito, Acuerdo Gubernativo 273-98</w:t>
      </w:r>
    </w:p>
    <w:p w14:paraId="2C9EB7BD" w14:textId="7F61463F" w:rsidR="43835D16" w:rsidRDefault="43835D16" w:rsidP="10DE3410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</w:pPr>
      <w:r w:rsidRPr="10DE341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Acuerdo Gubernativo 9-2008</w:t>
      </w:r>
    </w:p>
    <w:p w14:paraId="06EA9A6E" w14:textId="7700774A" w:rsidR="006F2A08" w:rsidRDefault="006F2A08" w:rsidP="10DE3410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10DE3410">
        <w:rPr>
          <w:rFonts w:ascii="Century Gothic" w:hAnsi="Century Gothic"/>
          <w:b/>
          <w:bCs/>
          <w:sz w:val="32"/>
          <w:szCs w:val="32"/>
        </w:rPr>
        <w:t>Normas Internas</w:t>
      </w:r>
    </w:p>
    <w:p w14:paraId="2B01807B" w14:textId="11C32838" w:rsidR="00DA1ED5" w:rsidRPr="008862BD" w:rsidRDefault="00DA1ED5" w:rsidP="10DE3410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10DE3410">
        <w:rPr>
          <w:rFonts w:ascii="Century Gothic" w:hAnsi="Century Gothic"/>
          <w:b/>
          <w:bCs/>
          <w:sz w:val="32"/>
          <w:szCs w:val="32"/>
        </w:rPr>
        <w:t>Requisitos</w:t>
      </w:r>
    </w:p>
    <w:p w14:paraId="37BBD5E6" w14:textId="653CC1C9" w:rsidR="00DA1ED5" w:rsidRPr="002220D2" w:rsidRDefault="00DA1ED5" w:rsidP="10DE3410">
      <w:pPr>
        <w:pStyle w:val="Prrafodelista"/>
        <w:numPr>
          <w:ilvl w:val="0"/>
          <w:numId w:val="4"/>
        </w:numPr>
        <w:spacing w:line="256" w:lineRule="auto"/>
        <w:rPr>
          <w:rFonts w:ascii="Century Gothic" w:hAnsi="Century Gothic"/>
          <w:b/>
          <w:bCs/>
          <w:sz w:val="26"/>
          <w:szCs w:val="26"/>
        </w:rPr>
      </w:pPr>
      <w:r w:rsidRPr="10DE3410">
        <w:rPr>
          <w:rFonts w:ascii="Century Gothic" w:hAnsi="Century Gothic"/>
          <w:sz w:val="26"/>
          <w:szCs w:val="26"/>
        </w:rPr>
        <w:t>Objeto o venta ubicado en la vía pública sin autorización municipal.</w:t>
      </w:r>
    </w:p>
    <w:p w14:paraId="66E33627" w14:textId="65FF0705" w:rsidR="00DA1ED5" w:rsidRDefault="00DA1ED5" w:rsidP="10DE3410">
      <w:pPr>
        <w:spacing w:line="256" w:lineRule="auto"/>
        <w:jc w:val="center"/>
        <w:rPr>
          <w:rFonts w:ascii="Century Gothic" w:hAnsi="Century Gothic"/>
          <w:b/>
          <w:bCs/>
          <w:sz w:val="32"/>
          <w:szCs w:val="32"/>
        </w:rPr>
      </w:pPr>
      <w:r w:rsidRPr="10DE3410">
        <w:rPr>
          <w:rFonts w:ascii="Century Gothic" w:hAnsi="Century Gothic"/>
          <w:b/>
          <w:bCs/>
          <w:sz w:val="32"/>
          <w:szCs w:val="32"/>
        </w:rPr>
        <w:t>Usuarios</w:t>
      </w:r>
    </w:p>
    <w:p w14:paraId="03BD2C61" w14:textId="6ADA783B" w:rsidR="00DA1ED5" w:rsidRPr="002220D2" w:rsidRDefault="00DA1ED5" w:rsidP="10DE3410">
      <w:pPr>
        <w:pStyle w:val="Prrafodelista"/>
        <w:numPr>
          <w:ilvl w:val="0"/>
          <w:numId w:val="4"/>
        </w:numPr>
        <w:spacing w:line="256" w:lineRule="auto"/>
        <w:jc w:val="both"/>
        <w:rPr>
          <w:rFonts w:ascii="Century Gothic" w:hAnsi="Century Gothic"/>
          <w:sz w:val="26"/>
          <w:szCs w:val="26"/>
        </w:rPr>
      </w:pPr>
      <w:r w:rsidRPr="10DE3410">
        <w:rPr>
          <w:rFonts w:ascii="Century Gothic" w:hAnsi="Century Gothic"/>
          <w:sz w:val="26"/>
          <w:szCs w:val="26"/>
        </w:rPr>
        <w:t>Agente del Departamento de la Policía Municipal de Tránsito.</w:t>
      </w:r>
    </w:p>
    <w:p w14:paraId="5A436AC4" w14:textId="32F8D330" w:rsidR="00DA1ED5" w:rsidRPr="002220D2" w:rsidRDefault="006C6840" w:rsidP="10DE3410">
      <w:pPr>
        <w:pStyle w:val="Prrafodelista"/>
        <w:numPr>
          <w:ilvl w:val="0"/>
          <w:numId w:val="4"/>
        </w:numPr>
        <w:spacing w:line="256" w:lineRule="auto"/>
        <w:jc w:val="both"/>
        <w:rPr>
          <w:rFonts w:ascii="Century Gothic" w:hAnsi="Century Gothic"/>
          <w:sz w:val="26"/>
          <w:szCs w:val="26"/>
        </w:rPr>
      </w:pPr>
      <w:r w:rsidRPr="10DE3410">
        <w:rPr>
          <w:rFonts w:ascii="Century Gothic" w:hAnsi="Century Gothic"/>
          <w:sz w:val="26"/>
          <w:szCs w:val="26"/>
        </w:rPr>
        <w:t>Usuario de la vía pública que ubica objetos o ventas ambulantes sin la autorización municipal correspondiente.</w:t>
      </w:r>
    </w:p>
    <w:p w14:paraId="7B69808B" w14:textId="4F01994D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555"/>
        <w:gridCol w:w="9497"/>
        <w:gridCol w:w="2688"/>
      </w:tblGrid>
      <w:tr w:rsidR="007D33A0" w:rsidRPr="008862BD" w14:paraId="0AEC57BC" w14:textId="77777777" w:rsidTr="10DE3410">
        <w:tc>
          <w:tcPr>
            <w:tcW w:w="1555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949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688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D33A0" w:rsidRPr="008862BD" w14:paraId="03D5B2BA" w14:textId="77777777" w:rsidTr="10DE3410">
        <w:tc>
          <w:tcPr>
            <w:tcW w:w="1555" w:type="dxa"/>
          </w:tcPr>
          <w:p w14:paraId="27EE8710" w14:textId="6731DAA4" w:rsidR="007D33A0" w:rsidRPr="00DA1ED5" w:rsidRDefault="45023534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9497" w:type="dxa"/>
          </w:tcPr>
          <w:p w14:paraId="04C03A65" w14:textId="65AC7ABE" w:rsidR="007D33A0" w:rsidRPr="00DA1ED5" w:rsidRDefault="00DA1ED5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 xml:space="preserve">Identificar ventas u obstáculos que se encuentren sobre la vía </w:t>
            </w:r>
            <w:r w:rsidR="006C6840" w:rsidRPr="10DE3410">
              <w:rPr>
                <w:rFonts w:ascii="Century Gothic" w:hAnsi="Century Gothic"/>
                <w:sz w:val="26"/>
                <w:szCs w:val="26"/>
              </w:rPr>
              <w:t>pública</w:t>
            </w:r>
            <w:r w:rsidRPr="10DE3410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688" w:type="dxa"/>
            <w:vMerge w:val="restart"/>
            <w:vAlign w:val="center"/>
          </w:tcPr>
          <w:p w14:paraId="0302CFBC" w14:textId="2C2E6BA4" w:rsidR="00DA1ED5" w:rsidRDefault="00DA1ED5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AE14E5" w:rsidRPr="008862BD" w14:paraId="4FCA34FE" w14:textId="77777777" w:rsidTr="10DE3410">
        <w:tc>
          <w:tcPr>
            <w:tcW w:w="1555" w:type="dxa"/>
          </w:tcPr>
          <w:p w14:paraId="2E8C33EF" w14:textId="2ECBBE8E" w:rsidR="00AE14E5" w:rsidRPr="00DA1ED5" w:rsidRDefault="7AFBD0A9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1.1</w:t>
            </w:r>
          </w:p>
        </w:tc>
        <w:tc>
          <w:tcPr>
            <w:tcW w:w="9497" w:type="dxa"/>
          </w:tcPr>
          <w:p w14:paraId="53B1193C" w14:textId="043AB6D4" w:rsidR="00AE14E5" w:rsidRPr="00DA1ED5" w:rsidRDefault="2D0875DA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 xml:space="preserve">Si el objeto o venta cuenta con la autorización Municipal correspondiente, pasar al paso </w:t>
            </w:r>
            <w:r w:rsidR="48C5B13A" w:rsidRPr="10DE3410">
              <w:rPr>
                <w:rFonts w:ascii="Century Gothic" w:hAnsi="Century Gothic"/>
                <w:sz w:val="26"/>
                <w:szCs w:val="26"/>
              </w:rPr>
              <w:t>3.</w:t>
            </w:r>
          </w:p>
        </w:tc>
        <w:tc>
          <w:tcPr>
            <w:tcW w:w="2688" w:type="dxa"/>
            <w:vMerge/>
            <w:vAlign w:val="center"/>
          </w:tcPr>
          <w:p w14:paraId="4C220297" w14:textId="7A45E362" w:rsidR="00AE14E5" w:rsidRPr="00DA1ED5" w:rsidRDefault="00DA1ED5" w:rsidP="00DA1ED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59604F7E" w14:textId="77777777" w:rsidTr="10DE3410">
        <w:tc>
          <w:tcPr>
            <w:tcW w:w="1555" w:type="dxa"/>
          </w:tcPr>
          <w:p w14:paraId="1B5FE1D2" w14:textId="62C185FC" w:rsidR="00AE14E5" w:rsidRPr="00DA1ED5" w:rsidRDefault="7AFBD0A9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1</w:t>
            </w:r>
            <w:r w:rsidR="00D179F8" w:rsidRPr="10DE3410">
              <w:rPr>
                <w:rFonts w:ascii="Century Gothic" w:hAnsi="Century Gothic"/>
                <w:sz w:val="26"/>
                <w:szCs w:val="26"/>
              </w:rPr>
              <w:t>.</w:t>
            </w:r>
            <w:r w:rsidRPr="10DE3410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9497" w:type="dxa"/>
          </w:tcPr>
          <w:p w14:paraId="4866FE32" w14:textId="7C0B0479" w:rsidR="00AE14E5" w:rsidRPr="00DA1ED5" w:rsidRDefault="2D0875DA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 xml:space="preserve">Si el objeto o venta no cuenta con la autorización Municipal correspondiente, notificar por escrito al propietario para que lo retire de la vía pública, continuar al paso </w:t>
            </w:r>
            <w:r w:rsidR="01A3C092" w:rsidRPr="10DE3410">
              <w:rPr>
                <w:rFonts w:ascii="Century Gothic" w:hAnsi="Century Gothic"/>
                <w:sz w:val="26"/>
                <w:szCs w:val="26"/>
              </w:rPr>
              <w:t>4</w:t>
            </w:r>
            <w:r w:rsidRPr="10DE3410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688" w:type="dxa"/>
            <w:vMerge/>
            <w:vAlign w:val="center"/>
          </w:tcPr>
          <w:p w14:paraId="323293E4" w14:textId="66076EAB" w:rsidR="00AE14E5" w:rsidRPr="00DA1ED5" w:rsidRDefault="00DA1ED5" w:rsidP="00DA1ED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471F82B0" w14:paraId="5A20BCD1" w14:textId="77777777" w:rsidTr="10DE3410">
        <w:trPr>
          <w:trHeight w:val="300"/>
        </w:trPr>
        <w:tc>
          <w:tcPr>
            <w:tcW w:w="1555" w:type="dxa"/>
          </w:tcPr>
          <w:p w14:paraId="4514C17E" w14:textId="236BD747" w:rsidR="79905E86" w:rsidRDefault="7D2CC224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1</w:t>
            </w:r>
            <w:r w:rsidR="66E86615" w:rsidRPr="10DE3410">
              <w:rPr>
                <w:rFonts w:ascii="Century Gothic" w:hAnsi="Century Gothic"/>
                <w:sz w:val="26"/>
                <w:szCs w:val="26"/>
              </w:rPr>
              <w:t>.</w:t>
            </w:r>
            <w:r w:rsidR="774371A5" w:rsidRPr="10DE3410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9497" w:type="dxa"/>
          </w:tcPr>
          <w:p w14:paraId="6D8E7B46" w14:textId="7AF7121D" w:rsidR="5F1B923B" w:rsidRDefault="6F5B58BD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 xml:space="preserve">Si el propietario retira el objeto o venta ubicado sobre la vía pública, continuar al paso </w:t>
            </w:r>
            <w:r w:rsidR="1EB2017D" w:rsidRPr="10DE3410">
              <w:rPr>
                <w:rFonts w:ascii="Century Gothic" w:hAnsi="Century Gothic"/>
                <w:sz w:val="26"/>
                <w:szCs w:val="26"/>
              </w:rPr>
              <w:t>3</w:t>
            </w:r>
            <w:r w:rsidRPr="10DE3410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688" w:type="dxa"/>
            <w:vMerge/>
            <w:vAlign w:val="center"/>
          </w:tcPr>
          <w:p w14:paraId="4984CD57" w14:textId="63F6A22E" w:rsidR="471F82B0" w:rsidRDefault="471F82B0" w:rsidP="471F82B0">
            <w:pPr>
              <w:jc w:val="both"/>
              <w:rPr>
                <w:rFonts w:ascii="Century Gothic" w:hAnsi="Century Gothic"/>
              </w:rPr>
            </w:pPr>
          </w:p>
        </w:tc>
      </w:tr>
      <w:tr w:rsidR="00AE14E5" w:rsidRPr="008862BD" w14:paraId="69928C16" w14:textId="77777777" w:rsidTr="10DE3410">
        <w:tc>
          <w:tcPr>
            <w:tcW w:w="1555" w:type="dxa"/>
          </w:tcPr>
          <w:p w14:paraId="7A01AF8F" w14:textId="3FBC1D5C" w:rsidR="00AE14E5" w:rsidRPr="00DA1ED5" w:rsidRDefault="6FCCCA1F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1</w:t>
            </w:r>
            <w:r w:rsidR="70F07329" w:rsidRPr="10DE3410">
              <w:rPr>
                <w:rFonts w:ascii="Century Gothic" w:hAnsi="Century Gothic"/>
                <w:sz w:val="26"/>
                <w:szCs w:val="26"/>
              </w:rPr>
              <w:t>.</w:t>
            </w:r>
            <w:r w:rsidR="40F6D3FA" w:rsidRPr="10DE3410">
              <w:rPr>
                <w:rFonts w:ascii="Century Gothic" w:hAnsi="Century Gothic"/>
                <w:sz w:val="26"/>
                <w:szCs w:val="26"/>
              </w:rPr>
              <w:t>4</w:t>
            </w:r>
          </w:p>
        </w:tc>
        <w:tc>
          <w:tcPr>
            <w:tcW w:w="9497" w:type="dxa"/>
          </w:tcPr>
          <w:p w14:paraId="2DB8F17E" w14:textId="428C1A52" w:rsidR="00AE14E5" w:rsidRPr="00DA1ED5" w:rsidRDefault="7431B3DD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 xml:space="preserve">Si el propietario no retira el objeto o venta de la vía pública continuar al paso </w:t>
            </w:r>
            <w:r w:rsidR="52FDDC6E" w:rsidRPr="10DE3410">
              <w:rPr>
                <w:rFonts w:ascii="Century Gothic" w:hAnsi="Century Gothic"/>
                <w:sz w:val="26"/>
                <w:szCs w:val="26"/>
              </w:rPr>
              <w:t>2</w:t>
            </w:r>
            <w:r w:rsidRPr="10DE3410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688" w:type="dxa"/>
            <w:vMerge/>
            <w:vAlign w:val="center"/>
          </w:tcPr>
          <w:p w14:paraId="2B154205" w14:textId="655AE51E" w:rsidR="00AE14E5" w:rsidRPr="00DA1ED5" w:rsidRDefault="00AE14E5" w:rsidP="00DA1ED5">
            <w:pPr>
              <w:jc w:val="both"/>
              <w:rPr>
                <w:rFonts w:ascii="Century Gothic" w:hAnsi="Century Gothic"/>
              </w:rPr>
            </w:pPr>
          </w:p>
        </w:tc>
      </w:tr>
      <w:tr w:rsidR="00AE14E5" w:rsidRPr="008862BD" w14:paraId="35F27A96" w14:textId="77777777" w:rsidTr="10DE3410">
        <w:tc>
          <w:tcPr>
            <w:tcW w:w="1555" w:type="dxa"/>
          </w:tcPr>
          <w:p w14:paraId="361512C4" w14:textId="339E9818" w:rsidR="00AE14E5" w:rsidRPr="00DA1ED5" w:rsidRDefault="49C73C9C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9497" w:type="dxa"/>
          </w:tcPr>
          <w:p w14:paraId="617DBCD2" w14:textId="6099FA30" w:rsidR="00AE14E5" w:rsidRPr="00DA1ED5" w:rsidRDefault="00DA1ED5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Retirar el objeto o venta de la vía pública trasladándolo a la Delegación del Departamento de la Policía Municipal de Tránsito, para su guarda y custodia.</w:t>
            </w:r>
            <w:r w:rsidR="4FAB02BC" w:rsidRPr="10DE3410">
              <w:rPr>
                <w:rFonts w:ascii="Century Gothic" w:hAnsi="Century Gothic"/>
                <w:sz w:val="26"/>
                <w:szCs w:val="26"/>
              </w:rPr>
              <w:t xml:space="preserve"> (Artículo 23 y 35 Decreto 132-96)</w:t>
            </w:r>
          </w:p>
        </w:tc>
        <w:tc>
          <w:tcPr>
            <w:tcW w:w="2688" w:type="dxa"/>
            <w:vMerge/>
            <w:vAlign w:val="center"/>
          </w:tcPr>
          <w:p w14:paraId="2FC1B967" w14:textId="741D5E08" w:rsidR="00AE14E5" w:rsidRPr="00DA1ED5" w:rsidRDefault="00DA1ED5" w:rsidP="00DA1ED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DA1ED5" w:rsidRPr="008862BD" w14:paraId="3D0684AC" w14:textId="77777777" w:rsidTr="10DE3410">
        <w:tc>
          <w:tcPr>
            <w:tcW w:w="1555" w:type="dxa"/>
          </w:tcPr>
          <w:p w14:paraId="14DF978B" w14:textId="0D392B9B" w:rsidR="00DA1ED5" w:rsidRDefault="25737139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9497" w:type="dxa"/>
          </w:tcPr>
          <w:p w14:paraId="60C57D7F" w14:textId="20815187" w:rsidR="00DA1ED5" w:rsidRDefault="00DA1ED5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Continuar con el patrullaje de verificación.</w:t>
            </w:r>
          </w:p>
        </w:tc>
        <w:tc>
          <w:tcPr>
            <w:tcW w:w="2688" w:type="dxa"/>
            <w:vMerge/>
            <w:vAlign w:val="center"/>
          </w:tcPr>
          <w:p w14:paraId="136C4E5A" w14:textId="1D7AE5F2" w:rsidR="00DA1ED5" w:rsidRDefault="00DA1ED5" w:rsidP="00DA1ED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70CACD96" w14:textId="77777777" w:rsidTr="10DE3410">
        <w:tc>
          <w:tcPr>
            <w:tcW w:w="1555" w:type="dxa"/>
          </w:tcPr>
          <w:p w14:paraId="1090B781" w14:textId="5FF71981" w:rsidR="00AE14E5" w:rsidRPr="00DA1ED5" w:rsidRDefault="7EAC4C0D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4</w:t>
            </w:r>
          </w:p>
        </w:tc>
        <w:tc>
          <w:tcPr>
            <w:tcW w:w="9497" w:type="dxa"/>
          </w:tcPr>
          <w:p w14:paraId="1ADC81B1" w14:textId="78BFC531" w:rsidR="00AE14E5" w:rsidRPr="00DA1ED5" w:rsidRDefault="00DA1ED5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Realizar informe manuscrito sobre el procedimiento.</w:t>
            </w:r>
          </w:p>
        </w:tc>
        <w:tc>
          <w:tcPr>
            <w:tcW w:w="2688" w:type="dxa"/>
            <w:vMerge/>
            <w:vAlign w:val="center"/>
          </w:tcPr>
          <w:p w14:paraId="18683520" w14:textId="16FD513D" w:rsidR="00AE14E5" w:rsidRPr="00DA1ED5" w:rsidRDefault="00DA1ED5" w:rsidP="00DA1ED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4F09DC46" w14:textId="77777777" w:rsidTr="10DE3410">
        <w:tc>
          <w:tcPr>
            <w:tcW w:w="1555" w:type="dxa"/>
          </w:tcPr>
          <w:p w14:paraId="2F3DDFD7" w14:textId="3092CF9D" w:rsidR="00AE14E5" w:rsidRPr="00DA1ED5" w:rsidRDefault="67CAE63E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5</w:t>
            </w:r>
          </w:p>
        </w:tc>
        <w:tc>
          <w:tcPr>
            <w:tcW w:w="9497" w:type="dxa"/>
          </w:tcPr>
          <w:p w14:paraId="73C107C1" w14:textId="3545D140" w:rsidR="00AE14E5" w:rsidRPr="00DA1ED5" w:rsidRDefault="00DA1ED5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Informar por medio de Oficio al Juzgado de Asuntos Municipales y de Tránsito sobre el procedimiento, adjuntando notificación y fotografías del proceso.</w:t>
            </w:r>
          </w:p>
        </w:tc>
        <w:tc>
          <w:tcPr>
            <w:tcW w:w="2688" w:type="dxa"/>
          </w:tcPr>
          <w:p w14:paraId="4F537059" w14:textId="04CAF621" w:rsidR="00AE14E5" w:rsidRPr="00DA1ED5" w:rsidRDefault="00DA1ED5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Comisario General PMT</w:t>
            </w:r>
          </w:p>
        </w:tc>
      </w:tr>
      <w:tr w:rsidR="00AE14E5" w:rsidRPr="008862BD" w14:paraId="44BE0504" w14:textId="77777777" w:rsidTr="10DE3410">
        <w:tc>
          <w:tcPr>
            <w:tcW w:w="1555" w:type="dxa"/>
          </w:tcPr>
          <w:p w14:paraId="036A4770" w14:textId="7D6E1D92" w:rsidR="00AE14E5" w:rsidRPr="00DA1ED5" w:rsidRDefault="0DAEB7D9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6</w:t>
            </w:r>
          </w:p>
        </w:tc>
        <w:tc>
          <w:tcPr>
            <w:tcW w:w="9497" w:type="dxa"/>
          </w:tcPr>
          <w:p w14:paraId="1F43369B" w14:textId="2260A770" w:rsidR="00AE14E5" w:rsidRPr="00DA1ED5" w:rsidRDefault="5572F526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Recibe resolución emitida por el Juzgado de Asuntos Municipales y de Tránsito, para la devolución o desecho del producto u objetos consignados</w:t>
            </w:r>
          </w:p>
        </w:tc>
        <w:tc>
          <w:tcPr>
            <w:tcW w:w="2688" w:type="dxa"/>
          </w:tcPr>
          <w:p w14:paraId="7092A482" w14:textId="590EDE38" w:rsidR="00AE14E5" w:rsidRPr="00DA1ED5" w:rsidRDefault="5572F526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Comisario General PMT</w:t>
            </w:r>
          </w:p>
        </w:tc>
      </w:tr>
      <w:tr w:rsidR="00AE14E5" w:rsidRPr="008862BD" w14:paraId="131F3937" w14:textId="77777777" w:rsidTr="10DE3410">
        <w:tc>
          <w:tcPr>
            <w:tcW w:w="1555" w:type="dxa"/>
          </w:tcPr>
          <w:p w14:paraId="48D3329C" w14:textId="3A38671F" w:rsidR="00AE14E5" w:rsidRPr="00DA1ED5" w:rsidRDefault="358F6AF0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lastRenderedPageBreak/>
              <w:t>6</w:t>
            </w:r>
            <w:r w:rsidR="1A6344A3" w:rsidRPr="10DE3410">
              <w:rPr>
                <w:rFonts w:ascii="Century Gothic" w:hAnsi="Century Gothic"/>
                <w:sz w:val="26"/>
                <w:szCs w:val="26"/>
              </w:rPr>
              <w:t>.1</w:t>
            </w:r>
          </w:p>
        </w:tc>
        <w:tc>
          <w:tcPr>
            <w:tcW w:w="9497" w:type="dxa"/>
          </w:tcPr>
          <w:p w14:paraId="69496170" w14:textId="37444E44" w:rsidR="00AE14E5" w:rsidRPr="00DA1ED5" w:rsidRDefault="1A6344A3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 xml:space="preserve">Si se ordena la devolución, continuar al paso </w:t>
            </w:r>
            <w:r w:rsidR="4C43F1EF" w:rsidRPr="10DE3410">
              <w:rPr>
                <w:rFonts w:ascii="Century Gothic" w:hAnsi="Century Gothic"/>
                <w:sz w:val="26"/>
                <w:szCs w:val="26"/>
              </w:rPr>
              <w:t>7</w:t>
            </w:r>
          </w:p>
        </w:tc>
        <w:tc>
          <w:tcPr>
            <w:tcW w:w="2688" w:type="dxa"/>
            <w:vMerge w:val="restart"/>
            <w:vAlign w:val="center"/>
          </w:tcPr>
          <w:p w14:paraId="29D37085" w14:textId="5255B341" w:rsidR="06DA1C04" w:rsidRDefault="06DA1C04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Personal Administrativo</w:t>
            </w:r>
          </w:p>
        </w:tc>
      </w:tr>
      <w:tr w:rsidR="00AE14E5" w:rsidRPr="008862BD" w14:paraId="4B525105" w14:textId="77777777" w:rsidTr="10DE3410">
        <w:tc>
          <w:tcPr>
            <w:tcW w:w="1555" w:type="dxa"/>
          </w:tcPr>
          <w:p w14:paraId="7B6482B4" w14:textId="0CE1758B" w:rsidR="00AE14E5" w:rsidRPr="00DA1ED5" w:rsidRDefault="67CC7CDD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6</w:t>
            </w:r>
            <w:r w:rsidR="1A6344A3" w:rsidRPr="10DE3410">
              <w:rPr>
                <w:rFonts w:ascii="Century Gothic" w:hAnsi="Century Gothic"/>
                <w:sz w:val="26"/>
                <w:szCs w:val="26"/>
              </w:rPr>
              <w:t>.2</w:t>
            </w:r>
          </w:p>
        </w:tc>
        <w:tc>
          <w:tcPr>
            <w:tcW w:w="9497" w:type="dxa"/>
          </w:tcPr>
          <w:p w14:paraId="59F7274E" w14:textId="149EEA81" w:rsidR="00AE14E5" w:rsidRPr="00DA1ED5" w:rsidRDefault="1A6344A3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 xml:space="preserve">Si se ordena la destrucción o desecho, continuar al paso </w:t>
            </w:r>
            <w:r w:rsidR="27CFE8C1" w:rsidRPr="10DE3410">
              <w:rPr>
                <w:rFonts w:ascii="Century Gothic" w:hAnsi="Century Gothic"/>
                <w:sz w:val="26"/>
                <w:szCs w:val="26"/>
              </w:rPr>
              <w:t>9</w:t>
            </w:r>
            <w:r w:rsidRPr="10DE3410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688" w:type="dxa"/>
            <w:vMerge/>
          </w:tcPr>
          <w:p w14:paraId="79ABB52C" w14:textId="77777777" w:rsidR="00AE14E5" w:rsidRPr="00DA1ED5" w:rsidRDefault="00AE14E5" w:rsidP="00DA1ED5">
            <w:pPr>
              <w:jc w:val="both"/>
              <w:rPr>
                <w:rFonts w:ascii="Century Gothic" w:hAnsi="Century Gothic"/>
              </w:rPr>
            </w:pPr>
          </w:p>
        </w:tc>
      </w:tr>
      <w:tr w:rsidR="00AE14E5" w:rsidRPr="008862BD" w14:paraId="328E5C12" w14:textId="77777777" w:rsidTr="10DE3410">
        <w:tc>
          <w:tcPr>
            <w:tcW w:w="1555" w:type="dxa"/>
          </w:tcPr>
          <w:p w14:paraId="2FFB065B" w14:textId="65A498F5" w:rsidR="00AE14E5" w:rsidRPr="00DA1ED5" w:rsidRDefault="1E7E2296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7</w:t>
            </w:r>
          </w:p>
        </w:tc>
        <w:tc>
          <w:tcPr>
            <w:tcW w:w="9497" w:type="dxa"/>
          </w:tcPr>
          <w:p w14:paraId="4C2FAD38" w14:textId="4C27AEAE" w:rsidR="00AE14E5" w:rsidRPr="00DA1ED5" w:rsidRDefault="5572F526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Entrega</w:t>
            </w:r>
            <w:r w:rsidR="396717EE" w:rsidRPr="10DE3410">
              <w:rPr>
                <w:rFonts w:ascii="Century Gothic" w:hAnsi="Century Gothic"/>
                <w:sz w:val="26"/>
                <w:szCs w:val="26"/>
              </w:rPr>
              <w:t>r</w:t>
            </w:r>
            <w:r w:rsidRPr="10DE3410">
              <w:rPr>
                <w:rFonts w:ascii="Century Gothic" w:hAnsi="Century Gothic"/>
                <w:sz w:val="26"/>
                <w:szCs w:val="26"/>
              </w:rPr>
              <w:t xml:space="preserve"> lo consignado al propietario, firmando de conformidad sobre lo recibido.</w:t>
            </w:r>
          </w:p>
        </w:tc>
        <w:tc>
          <w:tcPr>
            <w:tcW w:w="2688" w:type="dxa"/>
            <w:vMerge/>
          </w:tcPr>
          <w:p w14:paraId="5C152737" w14:textId="00AD43AD" w:rsidR="00AE14E5" w:rsidRPr="00DA1ED5" w:rsidRDefault="00D9074E" w:rsidP="00DA1ED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Personal Administrativo</w:t>
            </w:r>
          </w:p>
        </w:tc>
      </w:tr>
      <w:tr w:rsidR="00AE14E5" w:rsidRPr="008862BD" w14:paraId="40DD19B8" w14:textId="77777777" w:rsidTr="10DE3410">
        <w:tc>
          <w:tcPr>
            <w:tcW w:w="1555" w:type="dxa"/>
          </w:tcPr>
          <w:p w14:paraId="5056DD7E" w14:textId="74526D83" w:rsidR="00AE14E5" w:rsidRPr="00DA1ED5" w:rsidRDefault="566C28E0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8</w:t>
            </w:r>
          </w:p>
        </w:tc>
        <w:tc>
          <w:tcPr>
            <w:tcW w:w="9497" w:type="dxa"/>
          </w:tcPr>
          <w:p w14:paraId="2F7C1CE4" w14:textId="7D276D8C" w:rsidR="00AE14E5" w:rsidRPr="00DA1ED5" w:rsidRDefault="5572F526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Recibe el producto/objeto consignando</w:t>
            </w:r>
          </w:p>
        </w:tc>
        <w:tc>
          <w:tcPr>
            <w:tcW w:w="2688" w:type="dxa"/>
          </w:tcPr>
          <w:p w14:paraId="476D22CE" w14:textId="412F1659" w:rsidR="00AE14E5" w:rsidRPr="00DA1ED5" w:rsidRDefault="5572F526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Propietario</w:t>
            </w:r>
          </w:p>
        </w:tc>
      </w:tr>
      <w:tr w:rsidR="00AE14E5" w:rsidRPr="008862BD" w14:paraId="5A861D7E" w14:textId="77777777" w:rsidTr="10DE3410">
        <w:tc>
          <w:tcPr>
            <w:tcW w:w="1555" w:type="dxa"/>
          </w:tcPr>
          <w:p w14:paraId="7D307C5C" w14:textId="63935F1E" w:rsidR="00AE14E5" w:rsidRPr="00DA1ED5" w:rsidRDefault="0952856C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9</w:t>
            </w:r>
          </w:p>
        </w:tc>
        <w:tc>
          <w:tcPr>
            <w:tcW w:w="9497" w:type="dxa"/>
          </w:tcPr>
          <w:p w14:paraId="481FD16E" w14:textId="3D9F13A9" w:rsidR="00AE14E5" w:rsidRPr="00DA1ED5" w:rsidRDefault="5572F526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Destruir o desechar el producto / objeto consignado</w:t>
            </w:r>
          </w:p>
        </w:tc>
        <w:tc>
          <w:tcPr>
            <w:tcW w:w="2688" w:type="dxa"/>
          </w:tcPr>
          <w:p w14:paraId="07B2341E" w14:textId="1141999C" w:rsidR="00AE14E5" w:rsidRPr="00DA1ED5" w:rsidRDefault="5572F526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Personal Administrativo</w:t>
            </w:r>
          </w:p>
        </w:tc>
      </w:tr>
      <w:tr w:rsidR="00AE14E5" w:rsidRPr="008862BD" w14:paraId="12ABAED9" w14:textId="77777777" w:rsidTr="10DE3410">
        <w:tc>
          <w:tcPr>
            <w:tcW w:w="1555" w:type="dxa"/>
          </w:tcPr>
          <w:p w14:paraId="6C7D1F20" w14:textId="082DBFBA" w:rsidR="00AE14E5" w:rsidRPr="00DA1ED5" w:rsidRDefault="1A6344A3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1</w:t>
            </w:r>
            <w:r w:rsidR="04FC7062" w:rsidRPr="10DE3410">
              <w:rPr>
                <w:rFonts w:ascii="Century Gothic" w:hAnsi="Century Gothic"/>
                <w:sz w:val="26"/>
                <w:szCs w:val="26"/>
              </w:rPr>
              <w:t>0</w:t>
            </w:r>
          </w:p>
        </w:tc>
        <w:tc>
          <w:tcPr>
            <w:tcW w:w="9497" w:type="dxa"/>
          </w:tcPr>
          <w:p w14:paraId="171FFFFF" w14:textId="393ECB56" w:rsidR="00AE14E5" w:rsidRPr="00DA1ED5" w:rsidRDefault="5572F526" w:rsidP="10DE341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Informar</w:t>
            </w:r>
            <w:r w:rsidR="5E8775FF" w:rsidRPr="10DE3410">
              <w:rPr>
                <w:rFonts w:ascii="Century Gothic" w:hAnsi="Century Gothic"/>
                <w:sz w:val="26"/>
                <w:szCs w:val="26"/>
              </w:rPr>
              <w:t xml:space="preserve"> por medio de oficio</w:t>
            </w:r>
            <w:r w:rsidRPr="10DE3410">
              <w:rPr>
                <w:rFonts w:ascii="Century Gothic" w:hAnsi="Century Gothic"/>
                <w:sz w:val="26"/>
                <w:szCs w:val="26"/>
              </w:rPr>
              <w:t xml:space="preserve"> </w:t>
            </w:r>
            <w:r w:rsidR="5E8775FF" w:rsidRPr="10DE3410">
              <w:rPr>
                <w:rFonts w:ascii="Century Gothic" w:hAnsi="Century Gothic"/>
                <w:sz w:val="26"/>
                <w:szCs w:val="26"/>
              </w:rPr>
              <w:t>al Juzgado de Asuntos Municipales y de Tránsito sobre la devolución o destrucción de lo consignado para cerrar el expediente.</w:t>
            </w:r>
          </w:p>
        </w:tc>
        <w:tc>
          <w:tcPr>
            <w:tcW w:w="2688" w:type="dxa"/>
          </w:tcPr>
          <w:p w14:paraId="41AC865E" w14:textId="7BC6ADAE" w:rsidR="00AE14E5" w:rsidRPr="00DA1ED5" w:rsidRDefault="5E8775FF" w:rsidP="10DE341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10DE3410">
              <w:rPr>
                <w:rFonts w:ascii="Century Gothic" w:hAnsi="Century Gothic"/>
                <w:sz w:val="26"/>
                <w:szCs w:val="26"/>
              </w:rPr>
              <w:t>Comisario General PMT</w:t>
            </w:r>
          </w:p>
        </w:tc>
      </w:tr>
      <w:tr w:rsidR="00AE14E5" w:rsidRPr="008862BD" w14:paraId="347E5F59" w14:textId="77777777" w:rsidTr="10DE3410">
        <w:tc>
          <w:tcPr>
            <w:tcW w:w="1555" w:type="dxa"/>
          </w:tcPr>
          <w:p w14:paraId="5F5F877B" w14:textId="77777777" w:rsidR="00AE14E5" w:rsidRPr="00DA1ED5" w:rsidRDefault="00AE14E5" w:rsidP="00DA1ED5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9497" w:type="dxa"/>
          </w:tcPr>
          <w:p w14:paraId="6EDD72EA" w14:textId="0C7989AE" w:rsidR="00AE14E5" w:rsidRPr="00DA1ED5" w:rsidRDefault="00D179F8" w:rsidP="00DA1ED5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Fin del Procedimiento.</w:t>
            </w:r>
          </w:p>
        </w:tc>
        <w:tc>
          <w:tcPr>
            <w:tcW w:w="2688" w:type="dxa"/>
          </w:tcPr>
          <w:p w14:paraId="408E772A" w14:textId="77777777" w:rsidR="00AE14E5" w:rsidRPr="00DA1ED5" w:rsidRDefault="00AE14E5" w:rsidP="00DA1ED5">
            <w:pPr>
              <w:jc w:val="both"/>
              <w:rPr>
                <w:rFonts w:ascii="Century Gothic" w:hAnsi="Century Gothic"/>
              </w:rPr>
            </w:pPr>
          </w:p>
        </w:tc>
      </w:tr>
    </w:tbl>
    <w:p w14:paraId="1C8F693D" w14:textId="77777777" w:rsidR="00BD5DDE" w:rsidRDefault="00BD5DDE" w:rsidP="004A77F7">
      <w:pPr>
        <w:jc w:val="center"/>
        <w:rPr>
          <w:rFonts w:ascii="Century Gothic" w:hAnsi="Century Gothic"/>
          <w:b/>
          <w:bCs/>
          <w:sz w:val="36"/>
          <w:szCs w:val="36"/>
        </w:rPr>
        <w:sectPr w:rsidR="00BD5DDE" w:rsidSect="002C793B">
          <w:headerReference w:type="default" r:id="rId9"/>
          <w:footerReference w:type="default" r:id="rId10"/>
          <w:headerReference w:type="first" r:id="rId11"/>
          <w:footerReference w:type="first" r:id="rId12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5AF48E39" w14:textId="66878B4E" w:rsidR="007D33A0" w:rsidRPr="008862BD" w:rsidRDefault="63B571E9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3E103310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2E2DCC32" w14:textId="11E325FB" w:rsidR="00BD5DDE" w:rsidRDefault="5F535A49" w:rsidP="004A77F7">
      <w:pPr>
        <w:jc w:val="center"/>
        <w:sectPr w:rsidR="00BD5DDE" w:rsidSect="00BD5DDE">
          <w:headerReference w:type="first" r:id="rId13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  <w:r>
        <w:rPr>
          <w:noProof/>
        </w:rPr>
        <w:drawing>
          <wp:inline distT="0" distB="0" distL="0" distR="0" wp14:anchorId="56F03D8C" wp14:editId="7F977D39">
            <wp:extent cx="5924044" cy="6352673"/>
            <wp:effectExtent l="0" t="0" r="635" b="0"/>
            <wp:docPr id="1280290926" name="Picture 1280290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34"/>
                    <a:stretch>
                      <a:fillRect/>
                    </a:stretch>
                  </pic:blipFill>
                  <pic:spPr>
                    <a:xfrm>
                      <a:off x="0" y="0"/>
                      <a:ext cx="5927834" cy="635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44748" w14:textId="0ABC101A" w:rsidR="00D179F8" w:rsidRDefault="00D179F8" w:rsidP="00D179F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12044"/>
      </w:tblGrid>
      <w:tr w:rsidR="00D179F8" w14:paraId="70E0EA8A" w14:textId="77777777" w:rsidTr="000A15D9">
        <w:tc>
          <w:tcPr>
            <w:tcW w:w="1696" w:type="dxa"/>
          </w:tcPr>
          <w:p w14:paraId="7C8F5345" w14:textId="77777777" w:rsidR="00D179F8" w:rsidRDefault="00D179F8" w:rsidP="000A15D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2044" w:type="dxa"/>
          </w:tcPr>
          <w:p w14:paraId="217A6E29" w14:textId="77777777" w:rsidR="00D179F8" w:rsidRDefault="00D179F8" w:rsidP="000A15D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D179F8" w14:paraId="10340784" w14:textId="77777777" w:rsidTr="000A15D9">
        <w:tc>
          <w:tcPr>
            <w:tcW w:w="1696" w:type="dxa"/>
          </w:tcPr>
          <w:p w14:paraId="7F92B38E" w14:textId="77777777" w:rsidR="00D179F8" w:rsidRPr="00A728F2" w:rsidRDefault="00D179F8" w:rsidP="000A15D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A728F2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2044" w:type="dxa"/>
          </w:tcPr>
          <w:p w14:paraId="39FF3F81" w14:textId="1204FF6F" w:rsidR="00D179F8" w:rsidRPr="00A728F2" w:rsidRDefault="00D179F8" w:rsidP="000A15D9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Formulario de Notificación de Ventas.</w:t>
            </w:r>
          </w:p>
        </w:tc>
      </w:tr>
    </w:tbl>
    <w:p w14:paraId="29DC6904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596D0BC6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398F8347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50728A1A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1DE14D7A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4EFC95CE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20FDEFC5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74B3B9DB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1F5B1A74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365C025E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0D3B7FF0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4921DD8C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4DC28A01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3FE17509" w14:textId="77777777" w:rsidR="00BD5DDE" w:rsidRDefault="00BD5DDE" w:rsidP="00D13CBF">
      <w:pPr>
        <w:rPr>
          <w:rFonts w:ascii="Century Gothic" w:hAnsi="Century Gothic"/>
          <w:sz w:val="24"/>
          <w:szCs w:val="24"/>
        </w:rPr>
      </w:pPr>
    </w:p>
    <w:p w14:paraId="15AA46F9" w14:textId="77777777" w:rsidR="00BD5DDE" w:rsidRDefault="00BD5DDE" w:rsidP="00BD5DDE">
      <w:pPr>
        <w:rPr>
          <w:rFonts w:ascii="Century Gothic" w:hAnsi="Century Gothic"/>
          <w:sz w:val="24"/>
          <w:szCs w:val="24"/>
        </w:rPr>
        <w:sectPr w:rsidR="00BD5DDE" w:rsidSect="002C793B">
          <w:headerReference w:type="first" r:id="rId15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65C55605" w14:textId="7C3140BA" w:rsidR="00BD5DDE" w:rsidRPr="00BD5DDE" w:rsidRDefault="00BD5DDE" w:rsidP="00BD5DDE">
      <w:pPr>
        <w:rPr>
          <w:rFonts w:ascii="Century Gothic" w:hAnsi="Century Gothic"/>
          <w:b/>
          <w:bCs/>
          <w:sz w:val="24"/>
          <w:szCs w:val="24"/>
        </w:rPr>
      </w:pPr>
      <w:r w:rsidRPr="10DE3410">
        <w:rPr>
          <w:rFonts w:ascii="Century Gothic" w:hAnsi="Century Gothic"/>
          <w:b/>
          <w:bCs/>
          <w:sz w:val="24"/>
          <w:szCs w:val="24"/>
        </w:rPr>
        <w:lastRenderedPageBreak/>
        <w:t>Anexo 1 Formulario de Notificación de Ventas.</w:t>
      </w:r>
    </w:p>
    <w:p w14:paraId="72EC13ED" w14:textId="09D1EA86" w:rsidR="00BD5DDE" w:rsidRDefault="11F370C0" w:rsidP="00D13CBF">
      <w:r>
        <w:rPr>
          <w:noProof/>
        </w:rPr>
        <w:drawing>
          <wp:inline distT="0" distB="0" distL="0" distR="0" wp14:anchorId="1D157628" wp14:editId="24A44E9B">
            <wp:extent cx="6181697" cy="6962775"/>
            <wp:effectExtent l="0" t="0" r="0" b="0"/>
            <wp:docPr id="959444912" name="Imagen 959444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3637" cy="696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5DDE" w:rsidSect="00BD5DDE">
      <w:headerReference w:type="first" r:id="rId17"/>
      <w:pgSz w:w="12240" w:h="15840"/>
      <w:pgMar w:top="851" w:right="1440" w:bottom="12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39440B" w14:textId="77777777" w:rsidR="008C4404" w:rsidRPr="007D33A0" w:rsidRDefault="008C4404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605959BF" w14:textId="77777777" w:rsidR="008C4404" w:rsidRPr="007D33A0" w:rsidRDefault="008C4404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1347592013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169707843"/>
          <w:docPartObj>
            <w:docPartGallery w:val="Page Numbers (Top of Page)"/>
            <w:docPartUnique/>
          </w:docPartObj>
        </w:sdtPr>
        <w:sdtEndPr/>
        <w:sdtContent>
          <w:p w14:paraId="1194EAFB" w14:textId="77777777" w:rsidR="00BD5DDE" w:rsidRPr="008862BD" w:rsidRDefault="00BD5DDE" w:rsidP="00BD5DDE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E68C4DF" w14:textId="77777777" w:rsidR="00BD5DDE" w:rsidRDefault="00BD5DD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A021A5" w14:textId="77777777" w:rsidR="008C4404" w:rsidRPr="007D33A0" w:rsidRDefault="008C4404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0DC69EE0" w14:textId="77777777" w:rsidR="008C4404" w:rsidRPr="007D33A0" w:rsidRDefault="008C4404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40E49966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66B7B30E">
                <wp:simplePos x="0" y="0"/>
                <wp:positionH relativeFrom="column">
                  <wp:posOffset>446639</wp:posOffset>
                </wp:positionH>
                <wp:positionV relativeFrom="paragraph">
                  <wp:posOffset>49663</wp:posOffset>
                </wp:positionV>
                <wp:extent cx="949925" cy="930442"/>
                <wp:effectExtent l="0" t="0" r="3175" b="3175"/>
                <wp:wrapNone/>
                <wp:docPr id="850696024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49925" cy="9304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07A496DC" w14:textId="2E85AAA4" w:rsidR="006C2389" w:rsidRPr="008862BD" w:rsidRDefault="40E49966" w:rsidP="40E49966">
          <w:pPr>
            <w:pStyle w:val="Encabezado"/>
            <w:jc w:val="center"/>
            <w:rPr>
              <w:rFonts w:ascii="Century Gothic" w:hAnsi="Century Gothic"/>
            </w:rPr>
          </w:pPr>
          <w:r w:rsidRPr="40E49966">
            <w:rPr>
              <w:rFonts w:ascii="Century Gothic" w:hAnsi="Century Gothic"/>
              <w:b/>
              <w:bCs/>
              <w:sz w:val="20"/>
              <w:szCs w:val="20"/>
            </w:rPr>
            <w:t xml:space="preserve">Procedimiento consignación y devolución de objetos o ventas en la vía </w:t>
          </w:r>
        </w:p>
        <w:p w14:paraId="65C492AA" w14:textId="12113C38" w:rsidR="006C2389" w:rsidRPr="008862BD" w:rsidRDefault="40E49966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40E49966">
            <w:rPr>
              <w:rFonts w:ascii="Century Gothic" w:hAnsi="Century Gothic"/>
              <w:b/>
              <w:bCs/>
              <w:sz w:val="20"/>
              <w:szCs w:val="20"/>
            </w:rPr>
            <w:t>pública.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EE4318" w14:paraId="25FBDA3F" w14:textId="77777777" w:rsidTr="40E49966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1591B46B" w:rsidR="006C2389" w:rsidRPr="006F2A08" w:rsidRDefault="006F2A08" w:rsidP="006F2A08">
          <w:pPr>
            <w:jc w:val="center"/>
            <w:rPr>
              <w:lang w:val="en-US"/>
            </w:rPr>
          </w:pPr>
          <w:r w:rsidRPr="006F2A08">
            <w:rPr>
              <w:lang w:val="en-US"/>
            </w:rPr>
            <w:t>PR-MSL-PMT-OP-CVO-04</w:t>
          </w:r>
        </w:p>
      </w:tc>
    </w:tr>
    <w:tr w:rsidR="006C2389" w:rsidRPr="008862BD" w14:paraId="08CF0DAB" w14:textId="77777777" w:rsidTr="40E49966">
      <w:trPr>
        <w:trHeight w:val="424"/>
      </w:trPr>
      <w:tc>
        <w:tcPr>
          <w:tcW w:w="3220" w:type="dxa"/>
          <w:vMerge/>
        </w:tcPr>
        <w:p w14:paraId="07E34398" w14:textId="77777777" w:rsidR="006C2389" w:rsidRPr="006F2A08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6F2A08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40E49966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5DDC8F0D" w:rsidR="006C2389" w:rsidRPr="008862BD" w:rsidRDefault="007939EF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4580"/>
      <w:gridCol w:w="4580"/>
      <w:gridCol w:w="4580"/>
    </w:tblGrid>
    <w:tr w:rsidR="40E49966" w14:paraId="0BAAF0FF" w14:textId="77777777" w:rsidTr="40E49966">
      <w:trPr>
        <w:trHeight w:val="300"/>
      </w:trPr>
      <w:tc>
        <w:tcPr>
          <w:tcW w:w="4580" w:type="dxa"/>
        </w:tcPr>
        <w:p w14:paraId="722506C5" w14:textId="305F4F94" w:rsidR="40E49966" w:rsidRDefault="40E49966" w:rsidP="40E49966">
          <w:pPr>
            <w:pStyle w:val="Encabezado"/>
            <w:ind w:left="-115"/>
          </w:pPr>
        </w:p>
      </w:tc>
      <w:tc>
        <w:tcPr>
          <w:tcW w:w="4580" w:type="dxa"/>
        </w:tcPr>
        <w:p w14:paraId="07155A8A" w14:textId="72B4200C" w:rsidR="40E49966" w:rsidRDefault="40E49966" w:rsidP="40E49966">
          <w:pPr>
            <w:pStyle w:val="Encabezado"/>
            <w:jc w:val="center"/>
          </w:pPr>
        </w:p>
      </w:tc>
      <w:tc>
        <w:tcPr>
          <w:tcW w:w="4580" w:type="dxa"/>
        </w:tcPr>
        <w:p w14:paraId="03324012" w14:textId="1A4FBBC0" w:rsidR="40E49966" w:rsidRDefault="40E49966" w:rsidP="40E49966">
          <w:pPr>
            <w:pStyle w:val="Encabezado"/>
            <w:ind w:right="-115"/>
            <w:jc w:val="right"/>
          </w:pPr>
        </w:p>
      </w:tc>
    </w:tr>
  </w:tbl>
  <w:p w14:paraId="47EA25EF" w14:textId="3F84BCA5" w:rsidR="40E49966" w:rsidRDefault="40E49966" w:rsidP="40E49966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9493" w:type="dxa"/>
      <w:tblLook w:val="04A0" w:firstRow="1" w:lastRow="0" w:firstColumn="1" w:lastColumn="0" w:noHBand="0" w:noVBand="1"/>
    </w:tblPr>
    <w:tblGrid>
      <w:gridCol w:w="1771"/>
      <w:gridCol w:w="4734"/>
      <w:gridCol w:w="2988"/>
    </w:tblGrid>
    <w:tr w:rsidR="00BD5DDE" w:rsidRPr="008862BD" w14:paraId="4A3D3E7B" w14:textId="77777777" w:rsidTr="00BD5DDE">
      <w:trPr>
        <w:trHeight w:val="411"/>
      </w:trPr>
      <w:tc>
        <w:tcPr>
          <w:tcW w:w="1771" w:type="dxa"/>
          <w:vMerge w:val="restart"/>
        </w:tcPr>
        <w:p w14:paraId="187AA767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3360" behindDoc="0" locked="0" layoutInCell="1" allowOverlap="1" wp14:anchorId="2B3B308C" wp14:editId="0ED02FB4">
                <wp:simplePos x="0" y="0"/>
                <wp:positionH relativeFrom="column">
                  <wp:posOffset>168275</wp:posOffset>
                </wp:positionH>
                <wp:positionV relativeFrom="paragraph">
                  <wp:posOffset>57265</wp:posOffset>
                </wp:positionV>
                <wp:extent cx="652228" cy="904875"/>
                <wp:effectExtent l="0" t="0" r="0" b="0"/>
                <wp:wrapNone/>
                <wp:docPr id="1507094511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5757516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734" w:type="dxa"/>
          <w:vMerge w:val="restart"/>
          <w:vAlign w:val="center"/>
        </w:tcPr>
        <w:p w14:paraId="3474DD1B" w14:textId="35F2C2EC" w:rsidR="00BD5DDE" w:rsidRPr="008862BD" w:rsidRDefault="007939EF" w:rsidP="00BD5DDE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Consignación y Devolución de Objetos o Ventas en la Vía Pública.</w:t>
          </w:r>
        </w:p>
      </w:tc>
      <w:tc>
        <w:tcPr>
          <w:tcW w:w="2988" w:type="dxa"/>
          <w:vAlign w:val="center"/>
        </w:tcPr>
        <w:p w14:paraId="0253219D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BD5DDE" w:rsidRPr="00EE4318" w14:paraId="7E638F65" w14:textId="77777777" w:rsidTr="00BD5DDE">
      <w:trPr>
        <w:trHeight w:val="411"/>
      </w:trPr>
      <w:tc>
        <w:tcPr>
          <w:tcW w:w="1771" w:type="dxa"/>
          <w:vMerge/>
        </w:tcPr>
        <w:p w14:paraId="2A92C23D" w14:textId="77777777" w:rsidR="00BD5DDE" w:rsidRPr="008862BD" w:rsidRDefault="00BD5DDE" w:rsidP="00BD5DD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34" w:type="dxa"/>
          <w:vMerge/>
          <w:vAlign w:val="center"/>
        </w:tcPr>
        <w:p w14:paraId="5B326890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88" w:type="dxa"/>
          <w:vAlign w:val="center"/>
        </w:tcPr>
        <w:p w14:paraId="37E24450" w14:textId="460944C3" w:rsidR="00BD5DDE" w:rsidRPr="00E17160" w:rsidRDefault="00E17160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6F2A08">
            <w:rPr>
              <w:lang w:val="en-US"/>
            </w:rPr>
            <w:t>PR-MSL-PMT-OP-CVO-04</w:t>
          </w:r>
        </w:p>
      </w:tc>
    </w:tr>
    <w:tr w:rsidR="00BD5DDE" w:rsidRPr="008862BD" w14:paraId="3F1AF436" w14:textId="77777777" w:rsidTr="00BD5DDE">
      <w:trPr>
        <w:trHeight w:val="411"/>
      </w:trPr>
      <w:tc>
        <w:tcPr>
          <w:tcW w:w="1771" w:type="dxa"/>
          <w:vMerge/>
        </w:tcPr>
        <w:p w14:paraId="4C8109D4" w14:textId="77777777" w:rsidR="00BD5DDE" w:rsidRPr="00E17160" w:rsidRDefault="00BD5DDE" w:rsidP="00BD5DDE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734" w:type="dxa"/>
          <w:vMerge/>
          <w:vAlign w:val="center"/>
        </w:tcPr>
        <w:p w14:paraId="0D62F8D7" w14:textId="77777777" w:rsidR="00BD5DDE" w:rsidRPr="00E17160" w:rsidRDefault="00BD5DDE" w:rsidP="00BD5DDE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88" w:type="dxa"/>
          <w:vAlign w:val="center"/>
        </w:tcPr>
        <w:p w14:paraId="28F0F605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BD5DDE" w:rsidRPr="008862BD" w14:paraId="571663E1" w14:textId="77777777" w:rsidTr="00BD5DDE">
      <w:trPr>
        <w:trHeight w:val="411"/>
      </w:trPr>
      <w:tc>
        <w:tcPr>
          <w:tcW w:w="1771" w:type="dxa"/>
          <w:vMerge/>
        </w:tcPr>
        <w:p w14:paraId="08177FA8" w14:textId="77777777" w:rsidR="00BD5DDE" w:rsidRPr="008862BD" w:rsidRDefault="00BD5DDE" w:rsidP="00BD5DD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34" w:type="dxa"/>
          <w:vMerge/>
          <w:vAlign w:val="center"/>
        </w:tcPr>
        <w:p w14:paraId="088900D0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88" w:type="dxa"/>
          <w:vAlign w:val="center"/>
        </w:tcPr>
        <w:p w14:paraId="0AF0E88F" w14:textId="3D2CAF1A" w:rsidR="00BD5DDE" w:rsidRPr="008862BD" w:rsidRDefault="007939EF" w:rsidP="00BD5DDE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110295D8" w14:textId="77777777" w:rsidR="00BD5DDE" w:rsidRDefault="00BD5DDE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13742" w:type="dxa"/>
      <w:tblLook w:val="04A0" w:firstRow="1" w:lastRow="0" w:firstColumn="1" w:lastColumn="0" w:noHBand="0" w:noVBand="1"/>
    </w:tblPr>
    <w:tblGrid>
      <w:gridCol w:w="2463"/>
      <w:gridCol w:w="6584"/>
      <w:gridCol w:w="4695"/>
    </w:tblGrid>
    <w:tr w:rsidR="00BD5DDE" w:rsidRPr="008862BD" w14:paraId="49575E0B" w14:textId="77777777" w:rsidTr="00BD5DDE">
      <w:trPr>
        <w:trHeight w:val="440"/>
      </w:trPr>
      <w:tc>
        <w:tcPr>
          <w:tcW w:w="2463" w:type="dxa"/>
          <w:vMerge w:val="restart"/>
        </w:tcPr>
        <w:p w14:paraId="6A7FCFA4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5408" behindDoc="0" locked="0" layoutInCell="1" allowOverlap="1" wp14:anchorId="77AE2A7A" wp14:editId="04757D44">
                <wp:simplePos x="0" y="0"/>
                <wp:positionH relativeFrom="column">
                  <wp:posOffset>412115</wp:posOffset>
                </wp:positionH>
                <wp:positionV relativeFrom="paragraph">
                  <wp:posOffset>133350</wp:posOffset>
                </wp:positionV>
                <wp:extent cx="652228" cy="904875"/>
                <wp:effectExtent l="0" t="0" r="0" b="0"/>
                <wp:wrapNone/>
                <wp:docPr id="1611180160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5757516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84" w:type="dxa"/>
          <w:vMerge w:val="restart"/>
          <w:vAlign w:val="center"/>
        </w:tcPr>
        <w:p w14:paraId="444DBE77" w14:textId="01DFB9A6" w:rsidR="00BD5DDE" w:rsidRPr="008862BD" w:rsidRDefault="007939EF" w:rsidP="00BD5DDE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Consignación y Devolución de Objetos o Ventas en la Vía Pública.</w:t>
          </w:r>
        </w:p>
      </w:tc>
      <w:tc>
        <w:tcPr>
          <w:tcW w:w="4695" w:type="dxa"/>
          <w:vAlign w:val="center"/>
        </w:tcPr>
        <w:p w14:paraId="7590A6AE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BD5DDE" w:rsidRPr="00EE4318" w14:paraId="576F4109" w14:textId="77777777" w:rsidTr="00BD5DDE">
      <w:trPr>
        <w:trHeight w:val="439"/>
      </w:trPr>
      <w:tc>
        <w:tcPr>
          <w:tcW w:w="2463" w:type="dxa"/>
          <w:vMerge/>
        </w:tcPr>
        <w:p w14:paraId="37BF9726" w14:textId="77777777" w:rsidR="00BD5DDE" w:rsidRPr="008862BD" w:rsidRDefault="00BD5DDE" w:rsidP="00BD5DD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84" w:type="dxa"/>
          <w:vMerge/>
          <w:vAlign w:val="center"/>
        </w:tcPr>
        <w:p w14:paraId="4C166DC3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695" w:type="dxa"/>
          <w:vAlign w:val="center"/>
        </w:tcPr>
        <w:p w14:paraId="137DAD55" w14:textId="1E6DB94F" w:rsidR="00BD5DDE" w:rsidRPr="00E17160" w:rsidRDefault="00E17160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6F2A08">
            <w:rPr>
              <w:lang w:val="en-US"/>
            </w:rPr>
            <w:t>PR-MSL-PMT-OP-CVO-04</w:t>
          </w:r>
        </w:p>
      </w:tc>
    </w:tr>
    <w:tr w:rsidR="00BD5DDE" w:rsidRPr="008862BD" w14:paraId="49D56D08" w14:textId="77777777" w:rsidTr="00BD5DDE">
      <w:trPr>
        <w:trHeight w:val="440"/>
      </w:trPr>
      <w:tc>
        <w:tcPr>
          <w:tcW w:w="2463" w:type="dxa"/>
          <w:vMerge/>
        </w:tcPr>
        <w:p w14:paraId="621EE815" w14:textId="77777777" w:rsidR="00BD5DDE" w:rsidRPr="00E17160" w:rsidRDefault="00BD5DDE" w:rsidP="00BD5DDE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6584" w:type="dxa"/>
          <w:vMerge/>
          <w:vAlign w:val="center"/>
        </w:tcPr>
        <w:p w14:paraId="56BA6A75" w14:textId="77777777" w:rsidR="00BD5DDE" w:rsidRPr="00E17160" w:rsidRDefault="00BD5DDE" w:rsidP="00BD5DDE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4695" w:type="dxa"/>
          <w:vAlign w:val="center"/>
        </w:tcPr>
        <w:p w14:paraId="4892FBDF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BD5DDE" w:rsidRPr="008862BD" w14:paraId="46480B19" w14:textId="77777777" w:rsidTr="00BD5DDE">
      <w:trPr>
        <w:trHeight w:val="439"/>
      </w:trPr>
      <w:tc>
        <w:tcPr>
          <w:tcW w:w="2463" w:type="dxa"/>
          <w:vMerge/>
        </w:tcPr>
        <w:p w14:paraId="1BC4AFA3" w14:textId="77777777" w:rsidR="00BD5DDE" w:rsidRPr="008862BD" w:rsidRDefault="00BD5DDE" w:rsidP="00BD5DD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584" w:type="dxa"/>
          <w:vMerge/>
          <w:vAlign w:val="center"/>
        </w:tcPr>
        <w:p w14:paraId="6392D0FC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695" w:type="dxa"/>
          <w:vAlign w:val="center"/>
        </w:tcPr>
        <w:p w14:paraId="12684C69" w14:textId="7EE1D6DD" w:rsidR="00BD5DDE" w:rsidRPr="008862BD" w:rsidRDefault="007939EF" w:rsidP="00BD5DDE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54DE8557" w14:textId="77777777" w:rsidR="00BD5DDE" w:rsidRDefault="00BD5DDE">
    <w:pPr>
      <w:pStyle w:val="Encabezado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9928" w:type="dxa"/>
      <w:tblLook w:val="04A0" w:firstRow="1" w:lastRow="0" w:firstColumn="1" w:lastColumn="0" w:noHBand="0" w:noVBand="1"/>
    </w:tblPr>
    <w:tblGrid>
      <w:gridCol w:w="1779"/>
      <w:gridCol w:w="4757"/>
      <w:gridCol w:w="3392"/>
    </w:tblGrid>
    <w:tr w:rsidR="00BD5DDE" w:rsidRPr="008862BD" w14:paraId="429EAC45" w14:textId="77777777" w:rsidTr="00BD5DDE">
      <w:trPr>
        <w:trHeight w:val="422"/>
      </w:trPr>
      <w:tc>
        <w:tcPr>
          <w:tcW w:w="1779" w:type="dxa"/>
          <w:vMerge w:val="restart"/>
        </w:tcPr>
        <w:p w14:paraId="7449CEDA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7456" behindDoc="0" locked="0" layoutInCell="1" allowOverlap="1" wp14:anchorId="276040BE" wp14:editId="6AEDBE40">
                <wp:simplePos x="0" y="0"/>
                <wp:positionH relativeFrom="column">
                  <wp:posOffset>244475</wp:posOffset>
                </wp:positionH>
                <wp:positionV relativeFrom="paragraph">
                  <wp:posOffset>133465</wp:posOffset>
                </wp:positionV>
                <wp:extent cx="652228" cy="904875"/>
                <wp:effectExtent l="0" t="0" r="0" b="0"/>
                <wp:wrapNone/>
                <wp:docPr id="750444330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5757516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757" w:type="dxa"/>
          <w:vMerge w:val="restart"/>
          <w:vAlign w:val="center"/>
        </w:tcPr>
        <w:p w14:paraId="4E918119" w14:textId="019ED9E7" w:rsidR="00BD5DDE" w:rsidRPr="008862BD" w:rsidRDefault="007939EF" w:rsidP="00BD5DDE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Consignación y Devolución de Objetos o Ventas en la Vía Pública.</w:t>
          </w:r>
        </w:p>
      </w:tc>
      <w:tc>
        <w:tcPr>
          <w:tcW w:w="3392" w:type="dxa"/>
          <w:vAlign w:val="center"/>
        </w:tcPr>
        <w:p w14:paraId="3F127852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BD5DDE" w:rsidRPr="00EE4318" w14:paraId="6F3CCD7E" w14:textId="77777777" w:rsidTr="00BD5DDE">
      <w:trPr>
        <w:trHeight w:val="421"/>
      </w:trPr>
      <w:tc>
        <w:tcPr>
          <w:tcW w:w="1779" w:type="dxa"/>
          <w:vMerge/>
        </w:tcPr>
        <w:p w14:paraId="5C439BAC" w14:textId="77777777" w:rsidR="00BD5DDE" w:rsidRPr="008862BD" w:rsidRDefault="00BD5DDE" w:rsidP="00BD5DD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57" w:type="dxa"/>
          <w:vMerge/>
          <w:vAlign w:val="center"/>
        </w:tcPr>
        <w:p w14:paraId="28B7EFB3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392" w:type="dxa"/>
          <w:vAlign w:val="center"/>
        </w:tcPr>
        <w:p w14:paraId="3373742E" w14:textId="22BAB450" w:rsidR="00BD5DDE" w:rsidRPr="00E17160" w:rsidRDefault="00E17160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6F2A08">
            <w:rPr>
              <w:lang w:val="en-US"/>
            </w:rPr>
            <w:t>PR-MSL-PMT-OP-CVO-04</w:t>
          </w:r>
        </w:p>
      </w:tc>
    </w:tr>
    <w:tr w:rsidR="00BD5DDE" w:rsidRPr="008862BD" w14:paraId="680A0203" w14:textId="77777777" w:rsidTr="00BD5DDE">
      <w:trPr>
        <w:trHeight w:val="422"/>
      </w:trPr>
      <w:tc>
        <w:tcPr>
          <w:tcW w:w="1779" w:type="dxa"/>
          <w:vMerge/>
        </w:tcPr>
        <w:p w14:paraId="0AA4513D" w14:textId="77777777" w:rsidR="00BD5DDE" w:rsidRPr="00E17160" w:rsidRDefault="00BD5DDE" w:rsidP="00BD5DDE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757" w:type="dxa"/>
          <w:vMerge/>
          <w:vAlign w:val="center"/>
        </w:tcPr>
        <w:p w14:paraId="5CCD4B61" w14:textId="77777777" w:rsidR="00BD5DDE" w:rsidRPr="00E17160" w:rsidRDefault="00BD5DDE" w:rsidP="00BD5DDE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392" w:type="dxa"/>
          <w:vAlign w:val="center"/>
        </w:tcPr>
        <w:p w14:paraId="4AD1A73F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BD5DDE" w:rsidRPr="008862BD" w14:paraId="559DBA10" w14:textId="77777777" w:rsidTr="00BD5DDE">
      <w:trPr>
        <w:trHeight w:val="421"/>
      </w:trPr>
      <w:tc>
        <w:tcPr>
          <w:tcW w:w="1779" w:type="dxa"/>
          <w:vMerge/>
        </w:tcPr>
        <w:p w14:paraId="62FC1D08" w14:textId="77777777" w:rsidR="00BD5DDE" w:rsidRPr="008862BD" w:rsidRDefault="00BD5DDE" w:rsidP="00BD5DD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57" w:type="dxa"/>
          <w:vMerge/>
          <w:vAlign w:val="center"/>
        </w:tcPr>
        <w:p w14:paraId="7CF2A3FA" w14:textId="77777777" w:rsidR="00BD5DDE" w:rsidRPr="008862BD" w:rsidRDefault="00BD5DDE" w:rsidP="00BD5DD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392" w:type="dxa"/>
          <w:vAlign w:val="center"/>
        </w:tcPr>
        <w:p w14:paraId="0389B97E" w14:textId="461A34C8" w:rsidR="00BD5DDE" w:rsidRPr="008862BD" w:rsidRDefault="007939EF" w:rsidP="00BD5DDE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1EF7E6DC" w14:textId="77777777" w:rsidR="00BD5DDE" w:rsidRDefault="00BD5DD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23EA7"/>
    <w:multiLevelType w:val="hybridMultilevel"/>
    <w:tmpl w:val="8F7CFD2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6041774"/>
    <w:multiLevelType w:val="hybridMultilevel"/>
    <w:tmpl w:val="AD80841C"/>
    <w:lvl w:ilvl="0" w:tplc="3C0AC1E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E734D2"/>
    <w:multiLevelType w:val="hybridMultilevel"/>
    <w:tmpl w:val="4E2C693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B173C"/>
    <w:rsid w:val="00122360"/>
    <w:rsid w:val="00180524"/>
    <w:rsid w:val="00197B11"/>
    <w:rsid w:val="001C2B06"/>
    <w:rsid w:val="002179F0"/>
    <w:rsid w:val="002220D2"/>
    <w:rsid w:val="00275974"/>
    <w:rsid w:val="002C793B"/>
    <w:rsid w:val="003516B4"/>
    <w:rsid w:val="00377885"/>
    <w:rsid w:val="003E5E1A"/>
    <w:rsid w:val="004A77F7"/>
    <w:rsid w:val="004B5872"/>
    <w:rsid w:val="004B695F"/>
    <w:rsid w:val="004E4E41"/>
    <w:rsid w:val="005325C1"/>
    <w:rsid w:val="005B2471"/>
    <w:rsid w:val="005F711F"/>
    <w:rsid w:val="00615417"/>
    <w:rsid w:val="00694898"/>
    <w:rsid w:val="00696373"/>
    <w:rsid w:val="006C2389"/>
    <w:rsid w:val="006C6840"/>
    <w:rsid w:val="006F2A08"/>
    <w:rsid w:val="00733027"/>
    <w:rsid w:val="00733D24"/>
    <w:rsid w:val="007638F0"/>
    <w:rsid w:val="00790682"/>
    <w:rsid w:val="007939EF"/>
    <w:rsid w:val="007D33A0"/>
    <w:rsid w:val="007E027E"/>
    <w:rsid w:val="007E188E"/>
    <w:rsid w:val="008862BD"/>
    <w:rsid w:val="008C4404"/>
    <w:rsid w:val="008C5943"/>
    <w:rsid w:val="008E2CD2"/>
    <w:rsid w:val="00A105D9"/>
    <w:rsid w:val="00A566A8"/>
    <w:rsid w:val="00AE14E5"/>
    <w:rsid w:val="00B50D2A"/>
    <w:rsid w:val="00BD13EF"/>
    <w:rsid w:val="00BD5DDE"/>
    <w:rsid w:val="00D13CBF"/>
    <w:rsid w:val="00D179F8"/>
    <w:rsid w:val="00D41669"/>
    <w:rsid w:val="00D9074E"/>
    <w:rsid w:val="00D94A3B"/>
    <w:rsid w:val="00DA1ED5"/>
    <w:rsid w:val="00DE4E59"/>
    <w:rsid w:val="00E07B02"/>
    <w:rsid w:val="00E17160"/>
    <w:rsid w:val="00E63B77"/>
    <w:rsid w:val="00EE4318"/>
    <w:rsid w:val="00EF0C8A"/>
    <w:rsid w:val="00F85CC7"/>
    <w:rsid w:val="00FC3368"/>
    <w:rsid w:val="00FE2284"/>
    <w:rsid w:val="00FF4AAE"/>
    <w:rsid w:val="01A3C092"/>
    <w:rsid w:val="04FC7062"/>
    <w:rsid w:val="06DA1C04"/>
    <w:rsid w:val="084C7FD9"/>
    <w:rsid w:val="0952856C"/>
    <w:rsid w:val="0B95150A"/>
    <w:rsid w:val="0C0DFE8B"/>
    <w:rsid w:val="0CFF1705"/>
    <w:rsid w:val="0D7C4398"/>
    <w:rsid w:val="0DAEB7D9"/>
    <w:rsid w:val="10DE3410"/>
    <w:rsid w:val="11E582EE"/>
    <w:rsid w:val="11F370C0"/>
    <w:rsid w:val="15CAEC5A"/>
    <w:rsid w:val="19BBDA68"/>
    <w:rsid w:val="1A6344A3"/>
    <w:rsid w:val="1D48CA41"/>
    <w:rsid w:val="1E7E2296"/>
    <w:rsid w:val="1EB2017D"/>
    <w:rsid w:val="21FCEA50"/>
    <w:rsid w:val="2548C940"/>
    <w:rsid w:val="25737139"/>
    <w:rsid w:val="27CFE8C1"/>
    <w:rsid w:val="2B6FD39A"/>
    <w:rsid w:val="2D0875DA"/>
    <w:rsid w:val="2E35FEED"/>
    <w:rsid w:val="30F56BAF"/>
    <w:rsid w:val="32D0FB50"/>
    <w:rsid w:val="3469724F"/>
    <w:rsid w:val="34DF507D"/>
    <w:rsid w:val="358F6AF0"/>
    <w:rsid w:val="35F1EBD7"/>
    <w:rsid w:val="3613AF3C"/>
    <w:rsid w:val="396717EE"/>
    <w:rsid w:val="3B1C1ECB"/>
    <w:rsid w:val="3B9ABB72"/>
    <w:rsid w:val="3D54C73B"/>
    <w:rsid w:val="3E103310"/>
    <w:rsid w:val="3E8F2A67"/>
    <w:rsid w:val="3EFDDA14"/>
    <w:rsid w:val="3FF4CAF5"/>
    <w:rsid w:val="4050C5EF"/>
    <w:rsid w:val="40E49966"/>
    <w:rsid w:val="40F6D3FA"/>
    <w:rsid w:val="43835D16"/>
    <w:rsid w:val="43E56283"/>
    <w:rsid w:val="45023534"/>
    <w:rsid w:val="46EC436F"/>
    <w:rsid w:val="471F82B0"/>
    <w:rsid w:val="48C5B13A"/>
    <w:rsid w:val="48C5B8E2"/>
    <w:rsid w:val="49611F1D"/>
    <w:rsid w:val="49C73C9C"/>
    <w:rsid w:val="4C03440B"/>
    <w:rsid w:val="4C1213CB"/>
    <w:rsid w:val="4C43F1EF"/>
    <w:rsid w:val="4F00278C"/>
    <w:rsid w:val="4FAB02BC"/>
    <w:rsid w:val="52FDDC6E"/>
    <w:rsid w:val="538E9112"/>
    <w:rsid w:val="5572F526"/>
    <w:rsid w:val="5603E674"/>
    <w:rsid w:val="562B28B0"/>
    <w:rsid w:val="566C28E0"/>
    <w:rsid w:val="57312B8F"/>
    <w:rsid w:val="587CBBE7"/>
    <w:rsid w:val="5AB52C9D"/>
    <w:rsid w:val="5E8775FF"/>
    <w:rsid w:val="5F1B923B"/>
    <w:rsid w:val="5F535A49"/>
    <w:rsid w:val="5FAD14BA"/>
    <w:rsid w:val="63B571E9"/>
    <w:rsid w:val="66E86615"/>
    <w:rsid w:val="67CAE63E"/>
    <w:rsid w:val="67CC7CDD"/>
    <w:rsid w:val="6E6048BE"/>
    <w:rsid w:val="6F5B58BD"/>
    <w:rsid w:val="6FCCCA1F"/>
    <w:rsid w:val="70F07329"/>
    <w:rsid w:val="7238CFC1"/>
    <w:rsid w:val="72519EC4"/>
    <w:rsid w:val="7368025B"/>
    <w:rsid w:val="739A9547"/>
    <w:rsid w:val="7431B3DD"/>
    <w:rsid w:val="74D70E76"/>
    <w:rsid w:val="76625DB8"/>
    <w:rsid w:val="774371A5"/>
    <w:rsid w:val="79905E86"/>
    <w:rsid w:val="7AFBD0A9"/>
    <w:rsid w:val="7B61B209"/>
    <w:rsid w:val="7C86FA8F"/>
    <w:rsid w:val="7CE95D5B"/>
    <w:rsid w:val="7D2CC224"/>
    <w:rsid w:val="7DFD3E9F"/>
    <w:rsid w:val="7EAC4C0D"/>
    <w:rsid w:val="7F1A63BD"/>
    <w:rsid w:val="7F4EB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612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2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8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513</Words>
  <Characters>2824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Leonel Saz</cp:lastModifiedBy>
  <cp:revision>25</cp:revision>
  <cp:lastPrinted>2025-04-23T20:08:00Z</cp:lastPrinted>
  <dcterms:created xsi:type="dcterms:W3CDTF">2025-02-19T18:15:00Z</dcterms:created>
  <dcterms:modified xsi:type="dcterms:W3CDTF">2025-05-13T17:18:00Z</dcterms:modified>
</cp:coreProperties>
</file>